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76" w:rsidRDefault="00E57A38">
      <w:r>
        <w:rPr>
          <w:color w:val="auto"/>
          <w:kern w:val="0"/>
          <w:sz w:val="24"/>
          <w:szCs w:val="24"/>
        </w:rPr>
        <w:pict>
          <v:group id="_x0000_s1026" style="position:absolute;margin-left:-36pt;margin-top:-54.75pt;width:540pt;height:708.5pt;z-index:251658240" coordorigin="106756200,105613200" coordsize="6858000,89976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6970513;top:105827513;width:6429374;height:1843087;mso-wrap-distance-left:2.88pt;mso-wrap-distance-top:2.88pt;mso-wrap-distance-right:2.88pt;mso-wrap-distance-bottom:2.88pt" stroked="f" strokecolor="black [1]" strokeweight="0" insetpen="t">
              <v:fill color2="black [0]"/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 weight="0"/>
              </v:stroke>
              <v:shadow color="white"/>
              <v:textbox style="mso-column-margin:5.7pt;mso-rotate-with-shape:t" inset="2.85pt,2.85pt,2.85pt,2.85pt">
                <w:txbxContent>
                  <w:p w:rsidR="00E57A38" w:rsidRDefault="00E57A38" w:rsidP="00E57A38">
                    <w:pPr>
                      <w:widowControl w:val="0"/>
                      <w:jc w:val="center"/>
                      <w:rPr>
                        <w:rFonts w:ascii="Rockwell Extra Bold" w:hAnsi="Rockwell Extra Bold"/>
                        <w:caps/>
                        <w:sz w:val="72"/>
                        <w:szCs w:val="72"/>
                      </w:rPr>
                    </w:pPr>
                    <w:r>
                      <w:rPr>
                        <w:rFonts w:ascii="Rockwell Extra Bold" w:hAnsi="Rockwell Extra Bold"/>
                        <w:caps/>
                        <w:color w:val="0066FF"/>
                        <w:sz w:val="72"/>
                        <w:szCs w:val="72"/>
                      </w:rPr>
                      <w:t xml:space="preserve">National Night Out </w:t>
                    </w:r>
                    <w:r>
                      <w:rPr>
                        <w:rFonts w:ascii="Rockwell Extra Bold" w:hAnsi="Rockwell Extra Bold"/>
                        <w:caps/>
                        <w:color w:val="FF0000"/>
                        <w:sz w:val="72"/>
                        <w:szCs w:val="72"/>
                      </w:rPr>
                      <w:t>2007</w:t>
                    </w:r>
                  </w:p>
                  <w:p w:rsidR="00E57A38" w:rsidRDefault="00E57A38" w:rsidP="00E57A38">
                    <w:pPr>
                      <w:widowControl w:val="0"/>
                      <w:jc w:val="center"/>
                      <w:rPr>
                        <w:rFonts w:ascii="Baskerville Old Face" w:hAnsi="Baskerville Old Face"/>
                        <w:i/>
                        <w:iCs/>
                        <w:caps/>
                        <w:sz w:val="56"/>
                        <w:szCs w:val="56"/>
                        <w:u w:val="single"/>
                      </w:rPr>
                    </w:pPr>
                    <w:r>
                      <w:rPr>
                        <w:rFonts w:ascii="Baskerville Old Face" w:hAnsi="Baskerville Old Face"/>
                        <w:i/>
                        <w:iCs/>
                        <w:caps/>
                        <w:sz w:val="56"/>
                        <w:szCs w:val="56"/>
                        <w:u w:val="single"/>
                      </w:rPr>
                      <w:t>Take back the Neighborhoods</w:t>
                    </w:r>
                  </w:p>
                </w:txbxContent>
              </v:textbox>
            </v:shape>
            <v:shape id="_x0000_s1028" type="#_x0000_t202" style="position:absolute;left:106984800;top:107784900;width:6400800;height:685800;mso-wrap-distance-left:2.88pt;mso-wrap-distance-top:2.88pt;mso-wrap-distance-right:2.88pt;mso-wrap-distance-bottom:2.88pt" stroked="f" strokecolor="black [0]" strokeweight="0" insetpen="t">
              <v:fill color2="black [0]"/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 weight="0"/>
              </v:stroke>
              <v:shadow color="white"/>
              <v:textbox style="mso-column-margin:5.7pt;mso-rotate-with-shape:t;mso-fit-text-to-shape:t" inset="2.85pt,2.85pt,2.85pt,2.85pt">
                <w:txbxContent>
                  <w:p w:rsidR="00E57A38" w:rsidRDefault="00E57A38" w:rsidP="00E57A38">
                    <w:pPr>
                      <w:widowControl w:val="0"/>
                      <w:jc w:val="center"/>
                      <w:rPr>
                        <w:rFonts w:ascii="Rockwell Extra Bold" w:hAnsi="Rockwell Extra Bold"/>
                        <w:sz w:val="56"/>
                        <w:szCs w:val="56"/>
                      </w:rPr>
                    </w:pPr>
                    <w:r>
                      <w:rPr>
                        <w:rFonts w:ascii="Rockwell Extra Bold" w:hAnsi="Rockwell Extra Bold"/>
                        <w:sz w:val="56"/>
                        <w:szCs w:val="56"/>
                      </w:rPr>
                      <w:t>Date: 08/07/2007</w:t>
                    </w:r>
                  </w:p>
                </w:txbxContent>
              </v:textbox>
            </v:shape>
            <v:shape id="_x0000_s1029" type="#_x0000_t202" style="position:absolute;left:106984800;top:108642150;width:6391274;height:609600;mso-wrap-distance-left:2.88pt;mso-wrap-distance-top:2.88pt;mso-wrap-distance-right:2.88pt;mso-wrap-distance-bottom:2.88pt" stroked="f" strokecolor="black [0]" strokeweight="0" insetpen="t">
              <v:fill color2="black [0]"/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 weight="0"/>
              </v:stroke>
              <v:shadow color="white"/>
              <v:textbox style="mso-column-margin:5.7pt;mso-rotate-with-shape:t;mso-fit-text-to-shape:t" inset="2.85pt,2.85pt,2.85pt,2.85pt">
                <w:txbxContent>
                  <w:p w:rsidR="00E57A38" w:rsidRDefault="00E57A38" w:rsidP="00E57A38">
                    <w:pPr>
                      <w:widowControl w:val="0"/>
                      <w:jc w:val="center"/>
                      <w:rPr>
                        <w:rFonts w:ascii="Rockwell Extra Bold" w:hAnsi="Rockwell Extra Bold"/>
                        <w:sz w:val="56"/>
                        <w:szCs w:val="56"/>
                      </w:rPr>
                    </w:pPr>
                    <w:r>
                      <w:rPr>
                        <w:rFonts w:ascii="Rockwell Extra Bold" w:hAnsi="Rockwell Extra Bold"/>
                        <w:sz w:val="56"/>
                        <w:szCs w:val="56"/>
                      </w:rPr>
                      <w:t>Time: 6:00 to 8:30 pm</w:t>
                    </w:r>
                  </w:p>
                </w:txbxContent>
              </v:textbox>
            </v:shape>
            <v:shape id="_x0000_s1030" type="#_x0000_t202" style="position:absolute;left:110299500;top:109385100;width:3086100;height:4972050;mso-wrap-distance-left:2.88pt;mso-wrap-distance-top:2.88pt;mso-wrap-distance-right:2.88pt;mso-wrap-distance-bottom:2.88pt" stroked="f" strokecolor="black [0]" strokeweight="0" insetpen="t">
              <v:fill color2="black [0]"/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 weight="0"/>
              </v:stroke>
              <v:shadow color="white"/>
              <v:textbox style="mso-column-margin:5.7pt;mso-rotate-with-shape:t" inset="2.85pt,0,2.85pt,0">
                <w:txbxContent>
                  <w:p w:rsid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With: 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Assistance provided by the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</w:r>
                  </w:p>
                  <w:p w:rsid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  <w:t xml:space="preserve">        Charles Village Civic Association </w:t>
                    </w:r>
                  </w:p>
                  <w:p w:rsid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("CVCA"), and the Charles </w:t>
                    </w:r>
                  </w:p>
                  <w:p w:rsid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Village Community Benefits </w:t>
                    </w:r>
                  </w:p>
                  <w:p w:rsid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District ("CVCBD") and visits </w:t>
                    </w:r>
                  </w:p>
                  <w:p w:rsid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</w:t>
                    </w:r>
                    <w:proofErr w:type="gramStart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from</w:t>
                    </w:r>
                    <w:proofErr w:type="gramEnd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City Officials, Northern  </w:t>
                    </w:r>
                  </w:p>
                  <w:p w:rsid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District Police and the CVCBD </w:t>
                    </w:r>
                  </w:p>
                  <w:p w:rsid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</w:t>
                    </w:r>
                    <w:proofErr w:type="gramStart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Safety Team.</w:t>
                    </w:r>
                    <w:proofErr w:type="gramEnd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</w:p>
                  <w:p w:rsid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Reply: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Sign up as a Charles Village </w:t>
                    </w:r>
                  </w:p>
                  <w:p w:rsid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Block Leader by contacting </w:t>
                    </w:r>
                  </w:p>
                  <w:p w:rsid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Sharon L. </w:t>
                    </w:r>
                    <w:proofErr w:type="spellStart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Guida</w:t>
                    </w:r>
                    <w:proofErr w:type="spellEnd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, CVCA Board </w:t>
                    </w:r>
                  </w:p>
                  <w:p w:rsid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Member and National Night </w:t>
                    </w:r>
                  </w:p>
                  <w:p w:rsid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Out Coordinator before July </w:t>
                    </w:r>
                  </w:p>
                  <w:p w:rsid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31at </w:t>
                    </w:r>
                    <w:hyperlink r:id="rId4" w:history="1">
                      <w:r>
                        <w:rPr>
                          <w:rStyle w:val="Hyperlink"/>
                          <w:rFonts w:ascii="Arial" w:hAnsi="Arial" w:cs="Arial"/>
                          <w:sz w:val="28"/>
                          <w:szCs w:val="28"/>
                        </w:rPr>
                        <w:t>SLG2700@cs.com</w:t>
                      </w:r>
                    </w:hyperlink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or at </w:t>
                    </w:r>
                  </w:p>
                  <w:p w:rsid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  <w:t xml:space="preserve"> 410-889-0436</w:t>
                    </w:r>
                    <w:proofErr w:type="gramStart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.</w:t>
                    </w:r>
                    <w:proofErr w:type="gramEnd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br/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More:</w:t>
                    </w:r>
                    <w:hyperlink r:id="rId5" w:history="1">
                      <w:r>
                        <w:rPr>
                          <w:rStyle w:val="Hyperlink"/>
                          <w:rFonts w:ascii="Arial" w:hAnsi="Arial" w:cs="Arial"/>
                          <w:sz w:val="28"/>
                          <w:szCs w:val="28"/>
                        </w:rPr>
                        <w:t>http</w:t>
                      </w:r>
                      <w:proofErr w:type="spellEnd"/>
                      <w:r>
                        <w:rPr>
                          <w:rStyle w:val="Hyperlink"/>
                          <w:rFonts w:ascii="Arial" w:hAnsi="Arial" w:cs="Arial"/>
                          <w:sz w:val="28"/>
                          <w:szCs w:val="28"/>
                        </w:rPr>
                        <w:t>://www.nationalnightout.org</w:t>
                      </w:r>
                    </w:hyperlink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  </w:t>
                    </w:r>
                  </w:p>
                  <w:p w:rsid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for</w:t>
                    </w:r>
                    <w:proofErr w:type="gramEnd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the history of </w:t>
                    </w:r>
                  </w:p>
                  <w:p w:rsidR="00E57A38" w:rsidRPr="00E57A38" w:rsidRDefault="00E57A38" w:rsidP="00E57A38">
                    <w:pPr>
                      <w:widowControl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  <w:t>National Night Out.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</w:p>
                </w:txbxContent>
              </v:textbox>
            </v:shape>
            <v:shape id="_x0000_s1031" type="#_x0000_t202" style="position:absolute;left:106984800;top:109385100;width:3086100;height:4972050;mso-wrap-distance-left:2.88pt;mso-wrap-distance-top:2.88pt;mso-wrap-distance-right:2.88pt;mso-wrap-distance-bottom:2.88pt" stroked="f" strokecolor="black [0]" strokeweight="0" insetpen="t">
              <v:fill color2="black [0]"/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 weight="0"/>
              </v:stroke>
              <v:shadow color="white"/>
              <v:textbox style="mso-column-margin:5.7pt;mso-rotate-with-shape:t" inset="2.85pt,2.85pt,2.85pt,2.85pt">
                <w:txbxContent>
                  <w:p w:rsidR="00E57A38" w:rsidRDefault="00E57A38" w:rsidP="00E57A38">
                    <w:pPr>
                      <w:widowControl w:val="0"/>
                      <w:spacing w:line="300" w:lineRule="au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What: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Neighborhood Block Party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  <w:t xml:space="preserve">               </w:t>
                    </w:r>
                  </w:p>
                  <w:p w:rsidR="00E57A38" w:rsidRDefault="00E57A38" w:rsidP="00E57A38">
                    <w:pPr>
                      <w:widowControl w:val="0"/>
                      <w:spacing w:line="300" w:lineRule="au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Leaders Needed</w:t>
                    </w:r>
                  </w:p>
                  <w:p w:rsidR="00E57A38" w:rsidRDefault="00E57A38" w:rsidP="00E57A38">
                    <w:pPr>
                      <w:widowControl w:val="0"/>
                      <w:spacing w:line="300" w:lineRule="au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For: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24th National Night Out Against   </w:t>
                    </w:r>
                  </w:p>
                  <w:p w:rsidR="00E57A38" w:rsidRDefault="00E57A38" w:rsidP="00E57A38">
                    <w:pPr>
                      <w:widowControl w:val="0"/>
                      <w:spacing w:line="300" w:lineRule="au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Crime, Tuesday, August 7, 2007 </w:t>
                    </w:r>
                  </w:p>
                  <w:p w:rsidR="00E57A38" w:rsidRDefault="00E57A38" w:rsidP="00E57A38">
                    <w:pPr>
                      <w:widowControl w:val="0"/>
                      <w:spacing w:line="300" w:lineRule="auto"/>
                      <w:ind w:left="440" w:hanging="44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To: 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Hold a block party/cookout for your neighbors on your front porch from 6 p.m. to 8:30 p.m. designed to heighten crime prevention awareness, to generate support for, and participation in, local anticrime programs, to strengthen neighborhood spirit and police-community partnerships, and to send a message to criminals that your block is </w:t>
                    </w:r>
                  </w:p>
                  <w:p w:rsidR="00E57A38" w:rsidRDefault="00E57A38" w:rsidP="00E57A38">
                    <w:pPr>
                      <w:widowControl w:val="0"/>
                      <w:spacing w:line="300" w:lineRule="auto"/>
                      <w:ind w:left="440" w:hanging="44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</w:t>
                    </w:r>
                    <w:proofErr w:type="gramStart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organized</w:t>
                    </w:r>
                    <w:proofErr w:type="gramEnd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and </w:t>
                    </w:r>
                  </w:p>
                  <w:p w:rsidR="00E57A38" w:rsidRDefault="00E57A38" w:rsidP="00E57A38">
                    <w:pPr>
                      <w:widowControl w:val="0"/>
                      <w:spacing w:line="300" w:lineRule="auto"/>
                      <w:ind w:left="440" w:hanging="440"/>
                      <w:rPr>
                        <w:rFonts w:ascii="Rockwell" w:hAnsi="Rockwel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fighting</w:t>
                    </w:r>
                    <w:proofErr w:type="gramEnd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back.</w:t>
                    </w:r>
                  </w:p>
                </w:txbxContent>
              </v:textbox>
            </v:shape>
            <v:rect id="_x0000_s1032" style="position:absolute;left:106756200;top:105613200;width:6858000;height:8997696;mso-wrap-distance-left:2.88pt;mso-wrap-distance-top:2.88pt;mso-wrap-distance-right:2.88pt;mso-wrap-distance-bottom:2.88pt" filled="f" fillcolor="black [0]" strokecolor="black [1]" strokeweight="18pt" insetpen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  <v:textbox inset="2.88pt,2.88pt,2.88pt,2.88pt"/>
            </v:rect>
            <v:line id="_x0000_s1033" style="position:absolute;mso-wrap-distance-left:2.88pt;mso-wrap-distance-top:2.88pt;mso-wrap-distance-right:2.88pt;mso-wrap-distance-bottom:2.88pt" from="106756200,107727750" to="113431320,107727750" fillcolor="black [0]" strokecolor="black [1]" strokeweight="18p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</v:line>
            <v:line id="_x0000_s1034" style="position:absolute;mso-wrap-distance-left:2.88pt;mso-wrap-distance-top:2.88pt;mso-wrap-distance-right:2.88pt;mso-wrap-distance-bottom:2.88pt" from="106939080,108527850" to="113614200,108527850" fillcolor="black [0]" strokecolor="black [1]" strokeweight="18p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</v:line>
            <v:line id="_x0000_s1035" style="position:absolute;mso-wrap-distance-left:2.88pt;mso-wrap-distance-top:2.88pt;mso-wrap-distance-right:2.88pt;mso-wrap-distance-bottom:2.88pt" from="106939080,109270800" to="113614200,109270800" fillcolor="black [0]" strokecolor="black [1]" strokeweight="18p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</v:line>
            <v:line id="_x0000_s1036" style="position:absolute;mso-wrap-distance-left:2.88pt;mso-wrap-distance-top:2.88pt;mso-wrap-distance-right:2.88pt;mso-wrap-distance-bottom:2.88pt" from="110185200,109327950" to="110185200,113309400" fillcolor="black [0]" strokecolor="black [1]" strokeweight="18p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</v:line>
            <v:rect id="_x0000_s1037" alt="Click here to visit the National Night Out website." href="http://www.nationalnightout.org/nno/" style="position:absolute;left:109042200;top:113271300;width:2228850;height:1200150" o:preferrelative="t" o:button="t" filled="f" stroked="f" strokeweight="0" insetpen="t" o:cliptowrap="t">
              <v:imagedata r:id="rId6" o:title="nno_btn"/>
              <v:path o:extrusionok="f"/>
              <o:lock v:ext="edit" aspectratio="t"/>
            </v:rect>
            <v:rect id="_x0000_s1038" style="position:absolute;left:109051725;top:113157000;width:2266950;height:1453896;mso-wrap-distance-left:2.88pt;mso-wrap-distance-top:2.88pt;mso-wrap-distance-right:2.88pt;mso-wrap-distance-bottom:2.88pt" filled="f" fillcolor="black [0]" strokecolor="black [1]" strokeweight="18pt" insetpen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  <v:textbox inset="2.88pt,2.88pt,2.88pt,2.88pt"/>
            </v:rect>
          </v:group>
        </w:pict>
      </w:r>
    </w:p>
    <w:sectPr w:rsidR="008F3376" w:rsidSect="005B0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7A38"/>
    <w:rsid w:val="00512F46"/>
    <w:rsid w:val="005B07E5"/>
    <w:rsid w:val="00BE621D"/>
    <w:rsid w:val="00E5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A3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7A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%20http:/www.nationalnightout.org" TargetMode="External"/><Relationship Id="rId4" Type="http://schemas.openxmlformats.org/officeDocument/2006/relationships/hyperlink" Target="mailto:SLG2700@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CVCBD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CVCBD</dc:creator>
  <cp:keywords/>
  <dc:description/>
  <cp:lastModifiedBy>CVCBD</cp:lastModifiedBy>
  <cp:revision>1</cp:revision>
  <dcterms:created xsi:type="dcterms:W3CDTF">2007-07-24T17:06:00Z</dcterms:created>
  <dcterms:modified xsi:type="dcterms:W3CDTF">2007-07-24T17:08:00Z</dcterms:modified>
</cp:coreProperties>
</file>